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B84" w:rsidRDefault="00345F49">
      <w:pPr>
        <w:pStyle w:val="a3"/>
        <w:spacing w:before="43"/>
        <w:ind w:left="0" w:firstLine="0"/>
      </w:pPr>
      <w:bookmarkStart w:id="0" w:name="_GoBack"/>
      <w:r>
        <w:rPr>
          <w:noProof/>
          <w:lang w:eastAsia="ru-RU"/>
        </w:rPr>
        <w:drawing>
          <wp:inline distT="0" distB="0" distL="0" distR="0" wp14:anchorId="346179D6" wp14:editId="392C0683">
            <wp:extent cx="6303645" cy="866838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03645" cy="866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45F49" w:rsidRDefault="00345F49">
      <w:pPr>
        <w:pStyle w:val="a3"/>
        <w:spacing w:before="43"/>
        <w:ind w:left="0" w:firstLine="0"/>
      </w:pPr>
    </w:p>
    <w:p w:rsidR="00345F49" w:rsidRDefault="00345F49">
      <w:pPr>
        <w:pStyle w:val="a3"/>
        <w:spacing w:before="43"/>
        <w:ind w:left="0" w:firstLine="0"/>
      </w:pPr>
    </w:p>
    <w:p w:rsidR="00D87B84" w:rsidRDefault="00B77637">
      <w:pPr>
        <w:pStyle w:val="a3"/>
        <w:spacing w:before="1"/>
        <w:ind w:right="138" w:firstLine="540"/>
        <w:jc w:val="both"/>
      </w:pPr>
      <w:r>
        <w:lastRenderedPageBreak/>
        <w:t>Основная образовательная программа начального общего</w:t>
      </w:r>
      <w:r w:rsidR="00990E79">
        <w:t xml:space="preserve"> образования в I - IV классах МКОУ Краснянская СШ</w:t>
      </w:r>
      <w:r>
        <w:t xml:space="preserve"> реализуется через учебный план и внеурочную деятельность с соблюдением требований санитарно-эпидемиологических правил и нормативов: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9" w:firstLine="283"/>
        <w:rPr>
          <w:sz w:val="24"/>
        </w:rPr>
      </w:pPr>
      <w:r>
        <w:rPr>
          <w:sz w:val="24"/>
        </w:rPr>
        <w:t xml:space="preserve">Федерального закона от 29.12.2012 № 273-ФЗ «Об образовании в Российской </w:t>
      </w:r>
      <w:r>
        <w:rPr>
          <w:spacing w:val="-2"/>
          <w:sz w:val="24"/>
        </w:rPr>
        <w:t>Федерации»;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87"/>
        </w:tabs>
        <w:spacing w:before="1"/>
        <w:ind w:right="136" w:firstLine="283"/>
        <w:rPr>
          <w:sz w:val="24"/>
        </w:rPr>
      </w:pPr>
      <w:r>
        <w:rPr>
          <w:sz w:val="24"/>
        </w:rPr>
        <w:t>Федерального государственного образовательного стандарта начального общего образования (приказ от 31.05.2021 № 286 Министерства просвещения Российской Федерации</w:t>
      </w:r>
    </w:p>
    <w:p w:rsidR="00D87B84" w:rsidRDefault="00B77637">
      <w:pPr>
        <w:pStyle w:val="a3"/>
        <w:ind w:right="140" w:firstLine="0"/>
        <w:jc w:val="both"/>
      </w:pPr>
      <w:r>
        <w:t>«Об утверждении федерального государственного образовательного стандарта начального общего образования», зарегистрированный в Минюсте России 05.07.2021, регистрационный номер 64100);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427"/>
        </w:tabs>
        <w:ind w:right="137" w:firstLine="283"/>
        <w:rPr>
          <w:sz w:val="24"/>
        </w:rPr>
      </w:pPr>
      <w:r>
        <w:rPr>
          <w:sz w:val="24"/>
        </w:rPr>
        <w:t>Приказа Министерства просвещения Российской Федерации от 18.05.2023 N 372 "Об утверждении федеральной образовательной программы начального общего образования" (Зарегистрировано в Минюсте России 12.07.2023 N 774229);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9" w:firstLine="283"/>
        <w:rPr>
          <w:sz w:val="24"/>
        </w:rPr>
      </w:pPr>
      <w:r>
        <w:rPr>
          <w:sz w:val="24"/>
        </w:rPr>
        <w:t>Информационно-методического письма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образования. Министерство просвещения российской Федерации (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России) от 05.07.2022 за №ТВ-12190/03.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5" w:firstLine="283"/>
        <w:rPr>
          <w:sz w:val="24"/>
        </w:rPr>
      </w:pPr>
      <w:r>
        <w:rPr>
          <w:sz w:val="24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от 28.09.2020 № 28;</w:t>
      </w:r>
    </w:p>
    <w:p w:rsidR="00D87B84" w:rsidRPr="00990E79" w:rsidRDefault="00B77637" w:rsidP="00990E79">
      <w:pPr>
        <w:pStyle w:val="a5"/>
        <w:numPr>
          <w:ilvl w:val="0"/>
          <w:numId w:val="3"/>
        </w:numPr>
        <w:tabs>
          <w:tab w:val="left" w:pos="708"/>
        </w:tabs>
        <w:ind w:right="142" w:firstLine="283"/>
        <w:rPr>
          <w:sz w:val="24"/>
        </w:rPr>
      </w:pPr>
      <w:r>
        <w:rPr>
          <w:sz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утвержденные постановлением Главного государственного санитарного врача России от 28.01.2021</w:t>
      </w:r>
    </w:p>
    <w:p w:rsidR="00D87B84" w:rsidRDefault="00D87B84">
      <w:pPr>
        <w:pStyle w:val="a3"/>
        <w:spacing w:before="4"/>
        <w:ind w:left="0" w:firstLine="0"/>
      </w:pPr>
    </w:p>
    <w:p w:rsidR="00D87B84" w:rsidRDefault="00B77637">
      <w:pPr>
        <w:pStyle w:val="2"/>
        <w:spacing w:line="273" w:lineRule="exact"/>
        <w:ind w:left="541" w:firstLine="0"/>
      </w:pPr>
      <w:r>
        <w:t>Основными</w:t>
      </w:r>
      <w:r>
        <w:rPr>
          <w:spacing w:val="-8"/>
        </w:rPr>
        <w:t xml:space="preserve"> </w:t>
      </w:r>
      <w:r>
        <w:t>задачами</w:t>
      </w:r>
      <w:r>
        <w:rPr>
          <w:spacing w:val="-8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rPr>
          <w:spacing w:val="-2"/>
        </w:rPr>
        <w:t>являются: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spacing w:line="242" w:lineRule="auto"/>
        <w:ind w:right="146" w:firstLine="283"/>
        <w:rPr>
          <w:sz w:val="24"/>
        </w:rPr>
      </w:pPr>
      <w:r>
        <w:rPr>
          <w:sz w:val="24"/>
        </w:rPr>
        <w:t>совершенствование навыков общения со сверстниками и коммуникативных умений в разновозрастной школьной среде;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45" w:firstLine="283"/>
        <w:rPr>
          <w:sz w:val="24"/>
        </w:rPr>
      </w:pPr>
      <w:r>
        <w:rPr>
          <w:sz w:val="24"/>
        </w:rPr>
        <w:t>формирование навыков организации своей жизнедеятельности с учетом правил безопасного образа жизни;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9" w:firstLine="283"/>
        <w:rPr>
          <w:sz w:val="24"/>
        </w:rPr>
      </w:pPr>
      <w:r>
        <w:rPr>
          <w:sz w:val="24"/>
        </w:rPr>
        <w:t>повышение общей культуры обучающихся, углубление их интереса к познавательной и проектно-исследовательской деятельности с учетом возрастных и индивидуальных особенностей участников;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8" w:firstLine="283"/>
        <w:rPr>
          <w:sz w:val="24"/>
        </w:rPr>
      </w:pPr>
      <w:r>
        <w:rPr>
          <w:sz w:val="24"/>
        </w:rPr>
        <w:t>развитие навыков совместной деятельности со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spacing w:line="292" w:lineRule="exact"/>
        <w:ind w:left="709" w:hanging="424"/>
        <w:rPr>
          <w:sz w:val="24"/>
        </w:rPr>
      </w:pPr>
      <w:r>
        <w:rPr>
          <w:sz w:val="24"/>
        </w:rPr>
        <w:t>поддержка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объединений,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-3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самоуправления;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spacing w:line="294" w:lineRule="exact"/>
        <w:ind w:left="709" w:hanging="424"/>
        <w:rPr>
          <w:sz w:val="24"/>
        </w:rPr>
      </w:pP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среде.</w:t>
      </w:r>
    </w:p>
    <w:p w:rsidR="00D87B84" w:rsidRDefault="00B77637">
      <w:pPr>
        <w:pStyle w:val="2"/>
        <w:spacing w:before="271"/>
        <w:ind w:right="7"/>
        <w:jc w:val="left"/>
      </w:pPr>
      <w:r>
        <w:t>При</w:t>
      </w:r>
      <w:r>
        <w:rPr>
          <w:spacing w:val="-4"/>
        </w:rPr>
        <w:t xml:space="preserve"> </w:t>
      </w:r>
      <w:r>
        <w:t>выборе</w:t>
      </w:r>
      <w:r>
        <w:rPr>
          <w:spacing w:val="-6"/>
        </w:rPr>
        <w:t xml:space="preserve"> </w:t>
      </w:r>
      <w:r>
        <w:t>направлений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отборе</w:t>
      </w:r>
      <w:r>
        <w:rPr>
          <w:spacing w:val="-6"/>
        </w:rPr>
        <w:t xml:space="preserve"> </w:t>
      </w:r>
      <w:r>
        <w:t>содержания внеурочной</w:t>
      </w:r>
      <w:r>
        <w:rPr>
          <w:spacing w:val="-5"/>
        </w:rPr>
        <w:t xml:space="preserve"> </w:t>
      </w:r>
      <w:r>
        <w:t>деятельности учитывает</w:t>
      </w:r>
      <w:r w:rsidR="00990E79">
        <w:t>ся</w:t>
      </w:r>
      <w:r>
        <w:t>: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spacing w:line="289" w:lineRule="exact"/>
        <w:ind w:left="709" w:hanging="424"/>
        <w:rPr>
          <w:sz w:val="24"/>
        </w:rPr>
      </w:pPr>
      <w:r>
        <w:rPr>
          <w:sz w:val="24"/>
        </w:rPr>
        <w:t>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функционирования,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тип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контингента,</w:t>
      </w:r>
      <w:r>
        <w:rPr>
          <w:spacing w:val="-4"/>
          <w:sz w:val="24"/>
        </w:rPr>
        <w:t xml:space="preserve"> </w:t>
      </w:r>
      <w:r>
        <w:rPr>
          <w:sz w:val="24"/>
        </w:rPr>
        <w:t>кадровый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состав;</w:t>
      </w:r>
    </w:p>
    <w:p w:rsidR="00D87B84" w:rsidRDefault="00D87B84">
      <w:pPr>
        <w:pStyle w:val="a5"/>
        <w:spacing w:line="289" w:lineRule="exact"/>
        <w:rPr>
          <w:sz w:val="24"/>
        </w:rPr>
        <w:sectPr w:rsidR="00D87B84" w:rsidSect="00345F49">
          <w:headerReference w:type="default" r:id="rId8"/>
          <w:footerReference w:type="default" r:id="rId9"/>
          <w:type w:val="continuous"/>
          <w:pgSz w:w="11910" w:h="16840"/>
          <w:pgMar w:top="1060" w:right="566" w:bottom="1320" w:left="1417" w:header="711" w:footer="1124" w:gutter="0"/>
          <w:pgNumType w:start="2"/>
          <w:cols w:space="720"/>
        </w:sectPr>
      </w:pPr>
    </w:p>
    <w:p w:rsidR="00D87B84" w:rsidRDefault="00D87B84">
      <w:pPr>
        <w:pStyle w:val="a3"/>
        <w:spacing w:before="43"/>
        <w:ind w:left="0" w:firstLine="0"/>
      </w:pP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43" w:firstLine="283"/>
        <w:rPr>
          <w:sz w:val="24"/>
        </w:rPr>
      </w:pPr>
      <w:r>
        <w:rPr>
          <w:sz w:val="24"/>
        </w:rPr>
        <w:t>возможность</w:t>
      </w:r>
      <w:r>
        <w:rPr>
          <w:spacing w:val="-14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1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4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-12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5"/>
          <w:sz w:val="24"/>
        </w:rPr>
        <w:t xml:space="preserve"> </w:t>
      </w:r>
      <w:r>
        <w:rPr>
          <w:sz w:val="24"/>
        </w:rPr>
        <w:t>и их содержательная связь с урочной деятельностью;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spacing w:before="1"/>
        <w:ind w:right="137" w:firstLine="283"/>
        <w:rPr>
          <w:sz w:val="24"/>
        </w:rPr>
      </w:pPr>
      <w:r>
        <w:rPr>
          <w:sz w:val="24"/>
        </w:rPr>
        <w:t>особенности информ</w:t>
      </w:r>
      <w:r w:rsidR="00990E79">
        <w:rPr>
          <w:sz w:val="24"/>
        </w:rPr>
        <w:t>ационно-образовательной среды МКОУ Краснянской СШ</w:t>
      </w:r>
      <w:r>
        <w:rPr>
          <w:sz w:val="24"/>
        </w:rPr>
        <w:t>, национальные и культурные</w:t>
      </w:r>
      <w:r w:rsidR="00990E79">
        <w:rPr>
          <w:sz w:val="24"/>
        </w:rPr>
        <w:t xml:space="preserve"> особенности Волгоград</w:t>
      </w:r>
      <w:r>
        <w:rPr>
          <w:sz w:val="24"/>
        </w:rPr>
        <w:t>ской области.</w:t>
      </w:r>
    </w:p>
    <w:p w:rsidR="00D87B84" w:rsidRDefault="00D87B84">
      <w:pPr>
        <w:pStyle w:val="a3"/>
        <w:spacing w:before="4"/>
        <w:ind w:left="0" w:firstLine="0"/>
      </w:pPr>
    </w:p>
    <w:p w:rsidR="00D87B84" w:rsidRDefault="00B77637">
      <w:pPr>
        <w:pStyle w:val="2"/>
        <w:ind w:right="147"/>
      </w:pPr>
      <w:r>
        <w:t xml:space="preserve">Выбор форм организации внеурочной деятельности подчиняется следующим </w:t>
      </w:r>
      <w:r>
        <w:rPr>
          <w:spacing w:val="-2"/>
        </w:rPr>
        <w:t>требованиям: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40" w:firstLine="283"/>
        <w:rPr>
          <w:sz w:val="24"/>
        </w:rPr>
      </w:pPr>
      <w:r>
        <w:rPr>
          <w:sz w:val="24"/>
        </w:rPr>
        <w:t>целесообразностью использования данной формы для решения поставленных задач конкретного направления;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9" w:firstLine="283"/>
        <w:rPr>
          <w:sz w:val="24"/>
        </w:rPr>
      </w:pPr>
      <w:r>
        <w:rPr>
          <w:sz w:val="24"/>
        </w:rPr>
        <w:t>преобладанием практико-ориентированных форм, обеспечивающих непосредственное активное</w:t>
      </w:r>
      <w:r>
        <w:rPr>
          <w:spacing w:val="-15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4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том</w:t>
      </w:r>
      <w:r>
        <w:rPr>
          <w:spacing w:val="-1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3"/>
          <w:sz w:val="24"/>
        </w:rPr>
        <w:t xml:space="preserve"> </w:t>
      </w:r>
      <w:r>
        <w:rPr>
          <w:sz w:val="24"/>
        </w:rPr>
        <w:t>(парной, групповой, коллективной);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43" w:firstLine="283"/>
        <w:rPr>
          <w:sz w:val="24"/>
        </w:rPr>
      </w:pPr>
      <w:r>
        <w:rPr>
          <w:sz w:val="24"/>
        </w:rPr>
        <w:t xml:space="preserve">учетом специфики коммуникативной деятельности, которая сопровождает то или иное направление </w:t>
      </w:r>
      <w:proofErr w:type="spellStart"/>
      <w:r>
        <w:rPr>
          <w:sz w:val="24"/>
        </w:rPr>
        <w:t>внеучебной</w:t>
      </w:r>
      <w:proofErr w:type="spellEnd"/>
      <w:r>
        <w:rPr>
          <w:sz w:val="24"/>
        </w:rPr>
        <w:t xml:space="preserve"> деятельности;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40" w:firstLine="283"/>
        <w:rPr>
          <w:sz w:val="24"/>
        </w:rPr>
      </w:pPr>
      <w:r>
        <w:rPr>
          <w:sz w:val="24"/>
        </w:rPr>
        <w:t>использованием форм организации, предполагающих использование средств информационно-коммуникационных технологий.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8"/>
        </w:tabs>
        <w:ind w:right="137" w:firstLine="283"/>
        <w:rPr>
          <w:sz w:val="24"/>
        </w:rPr>
      </w:pPr>
      <w:r>
        <w:rPr>
          <w:sz w:val="24"/>
        </w:rPr>
        <w:t>возможными формами организации внеурочной деятельности могут быть следующие: курсы; художественные, музыкальные и спортивные студии; соревновательные мероприятия, дискуссионные клубы, секции, экскурсии, мини-исследования; общественно полезные практики и другие.</w:t>
      </w:r>
    </w:p>
    <w:p w:rsidR="00D87B84" w:rsidRDefault="00B77637">
      <w:pPr>
        <w:pStyle w:val="a3"/>
        <w:ind w:right="142"/>
        <w:jc w:val="both"/>
      </w:pPr>
      <w:r>
        <w:t>Внеурочная деятельность в соответствии с требованиями ФГОС НОО 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курсов внеурочной деятельности из перечня, предлага</w:t>
      </w:r>
      <w:r w:rsidR="00990E79">
        <w:t>емого в школе.</w:t>
      </w:r>
    </w:p>
    <w:p w:rsidR="00D87B84" w:rsidRDefault="00B77637">
      <w:pPr>
        <w:pStyle w:val="a3"/>
        <w:ind w:right="140"/>
        <w:jc w:val="both"/>
      </w:pPr>
      <w:r>
        <w:t xml:space="preserve">С целью обеспечения преемственности содержания образовательных программ начального общего и основного общего образования целесообразно при формировании плана внеурочной деятельности образовательной организации предусмотреть часть, рекомендуемую для всех </w:t>
      </w:r>
      <w:r>
        <w:rPr>
          <w:spacing w:val="-2"/>
        </w:rPr>
        <w:t>обучающихся:</w:t>
      </w:r>
    </w:p>
    <w:p w:rsidR="00D87B84" w:rsidRDefault="00B77637">
      <w:pPr>
        <w:pStyle w:val="a5"/>
        <w:numPr>
          <w:ilvl w:val="1"/>
          <w:numId w:val="3"/>
        </w:numPr>
        <w:tabs>
          <w:tab w:val="left" w:pos="1004"/>
        </w:tabs>
        <w:ind w:right="138" w:firstLine="643"/>
        <w:jc w:val="left"/>
        <w:rPr>
          <w:sz w:val="24"/>
        </w:rPr>
      </w:pPr>
      <w:r>
        <w:rPr>
          <w:b/>
          <w:sz w:val="24"/>
        </w:rPr>
        <w:t xml:space="preserve">внеурочные занятия патриотической, нравственной и экологической тематики </w:t>
      </w:r>
      <w:r>
        <w:rPr>
          <w:sz w:val="24"/>
          <w:u w:val="single"/>
        </w:rPr>
        <w:t xml:space="preserve">Внеурочные занятия "Разговоры о важном" </w:t>
      </w:r>
      <w:r>
        <w:rPr>
          <w:sz w:val="24"/>
        </w:rPr>
        <w:t>направлены на развитие ценностного отношения обучающихся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5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населяющим</w:t>
      </w:r>
      <w:r>
        <w:rPr>
          <w:spacing w:val="-7"/>
          <w:sz w:val="24"/>
        </w:rPr>
        <w:t xml:space="preserve"> </w:t>
      </w:r>
      <w:r>
        <w:rPr>
          <w:sz w:val="24"/>
        </w:rPr>
        <w:t>ее</w:t>
      </w:r>
      <w:r>
        <w:rPr>
          <w:spacing w:val="-7"/>
          <w:sz w:val="24"/>
        </w:rPr>
        <w:t xml:space="preserve"> </w:t>
      </w:r>
      <w:r>
        <w:rPr>
          <w:sz w:val="24"/>
        </w:rPr>
        <w:t>людям,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уникальной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истории,</w:t>
      </w:r>
      <w:r>
        <w:rPr>
          <w:spacing w:val="-5"/>
          <w:sz w:val="24"/>
        </w:rPr>
        <w:t xml:space="preserve"> </w:t>
      </w:r>
      <w:r>
        <w:rPr>
          <w:sz w:val="24"/>
        </w:rPr>
        <w:t>богатой природе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5"/>
          <w:sz w:val="24"/>
        </w:rPr>
        <w:t xml:space="preserve"> </w:t>
      </w:r>
      <w:r>
        <w:rPr>
          <w:sz w:val="24"/>
        </w:rPr>
        <w:t>великой</w:t>
      </w:r>
      <w:r>
        <w:rPr>
          <w:spacing w:val="-15"/>
          <w:sz w:val="24"/>
        </w:rPr>
        <w:t xml:space="preserve"> </w:t>
      </w:r>
      <w:r>
        <w:rPr>
          <w:sz w:val="24"/>
        </w:rPr>
        <w:t>культуре,</w:t>
      </w:r>
      <w:r>
        <w:rPr>
          <w:spacing w:val="-14"/>
          <w:sz w:val="24"/>
        </w:rPr>
        <w:t xml:space="preserve"> </w:t>
      </w:r>
      <w:r>
        <w:rPr>
          <w:sz w:val="24"/>
        </w:rPr>
        <w:t>на</w:t>
      </w:r>
      <w:r>
        <w:rPr>
          <w:spacing w:val="-14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3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-15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5"/>
          <w:sz w:val="24"/>
        </w:rPr>
        <w:t xml:space="preserve"> </w:t>
      </w:r>
      <w:r>
        <w:rPr>
          <w:sz w:val="24"/>
        </w:rPr>
        <w:t>личности обучающегося,</w:t>
      </w:r>
      <w:r>
        <w:rPr>
          <w:spacing w:val="-1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10"/>
          <w:sz w:val="24"/>
        </w:rPr>
        <w:t xml:space="preserve"> </w:t>
      </w:r>
      <w:r>
        <w:rPr>
          <w:sz w:val="24"/>
        </w:rPr>
        <w:t>ему</w:t>
      </w:r>
      <w:r>
        <w:rPr>
          <w:spacing w:val="-15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обществе.</w:t>
      </w:r>
    </w:p>
    <w:p w:rsidR="00D87B84" w:rsidRDefault="00B77637">
      <w:pPr>
        <w:pStyle w:val="a3"/>
      </w:pPr>
      <w:r>
        <w:t>Основной</w:t>
      </w:r>
      <w:r>
        <w:rPr>
          <w:spacing w:val="40"/>
        </w:rPr>
        <w:t xml:space="preserve"> </w:t>
      </w:r>
      <w:r>
        <w:t>формат</w:t>
      </w:r>
      <w:r>
        <w:rPr>
          <w:spacing w:val="40"/>
        </w:rPr>
        <w:t xml:space="preserve"> </w:t>
      </w:r>
      <w:r>
        <w:t>внеурочных</w:t>
      </w:r>
      <w:r>
        <w:rPr>
          <w:spacing w:val="40"/>
        </w:rPr>
        <w:t xml:space="preserve"> </w:t>
      </w:r>
      <w:r>
        <w:t>занятий</w:t>
      </w:r>
      <w:r>
        <w:rPr>
          <w:spacing w:val="40"/>
        </w:rPr>
        <w:t xml:space="preserve"> </w:t>
      </w:r>
      <w:r>
        <w:t>"Разговоры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важном"</w:t>
      </w:r>
      <w:r>
        <w:rPr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Основные</w:t>
      </w:r>
      <w:r>
        <w:rPr>
          <w:spacing w:val="40"/>
        </w:rPr>
        <w:t xml:space="preserve"> </w:t>
      </w:r>
      <w:r>
        <w:t>темы</w:t>
      </w:r>
      <w:r>
        <w:rPr>
          <w:spacing w:val="40"/>
        </w:rPr>
        <w:t xml:space="preserve"> </w:t>
      </w:r>
      <w:r>
        <w:t>занятий связаны с важнейшими аспектами жизни человека в современной России: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знанием</w:t>
      </w:r>
      <w:r>
        <w:rPr>
          <w:spacing w:val="-8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сложностей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мира,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69"/>
        </w:tabs>
        <w:spacing w:line="293" w:lineRule="exact"/>
        <w:ind w:left="769" w:hanging="484"/>
        <w:jc w:val="left"/>
        <w:rPr>
          <w:sz w:val="24"/>
        </w:rPr>
      </w:pPr>
      <w:r>
        <w:rPr>
          <w:sz w:val="24"/>
        </w:rPr>
        <w:t>техническим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прогрессом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сохранением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природы,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ориентацией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поведения,</w:t>
      </w:r>
    </w:p>
    <w:p w:rsidR="00D87B84" w:rsidRDefault="00B77637">
      <w:pPr>
        <w:pStyle w:val="a5"/>
        <w:numPr>
          <w:ilvl w:val="0"/>
          <w:numId w:val="3"/>
        </w:numPr>
        <w:tabs>
          <w:tab w:val="left" w:pos="709"/>
        </w:tabs>
        <w:ind w:right="143" w:firstLine="283"/>
        <w:jc w:val="left"/>
        <w:rPr>
          <w:sz w:val="24"/>
        </w:rPr>
      </w:pPr>
      <w:r>
        <w:rPr>
          <w:sz w:val="24"/>
        </w:rPr>
        <w:t>доброжелательным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ответственным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80"/>
          <w:sz w:val="24"/>
        </w:rPr>
        <w:t xml:space="preserve"> </w:t>
      </w:r>
      <w:r>
        <w:rPr>
          <w:sz w:val="24"/>
        </w:rPr>
        <w:t>к собственным поступкам.</w:t>
      </w:r>
    </w:p>
    <w:p w:rsidR="00D87B84" w:rsidRDefault="00B77637">
      <w:pPr>
        <w:pStyle w:val="a3"/>
      </w:pPr>
      <w:r>
        <w:rPr>
          <w:u w:val="single"/>
        </w:rPr>
        <w:t>Основная</w:t>
      </w:r>
      <w:r>
        <w:rPr>
          <w:spacing w:val="30"/>
          <w:u w:val="single"/>
        </w:rPr>
        <w:t xml:space="preserve"> </w:t>
      </w:r>
      <w:r>
        <w:rPr>
          <w:u w:val="single"/>
        </w:rPr>
        <w:t>цель:</w:t>
      </w:r>
      <w:r>
        <w:rPr>
          <w:spacing w:val="32"/>
        </w:rPr>
        <w:t xml:space="preserve"> </w:t>
      </w:r>
      <w:r>
        <w:t>развитие ценностного</w:t>
      </w:r>
      <w:r>
        <w:rPr>
          <w:spacing w:val="30"/>
        </w:rPr>
        <w:t xml:space="preserve"> </w:t>
      </w:r>
      <w:r>
        <w:t>отношения</w:t>
      </w:r>
      <w:r>
        <w:rPr>
          <w:spacing w:val="30"/>
        </w:rPr>
        <w:t xml:space="preserve"> </w:t>
      </w:r>
      <w:r>
        <w:t>обучающихся</w:t>
      </w:r>
      <w:r>
        <w:rPr>
          <w:spacing w:val="30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своей</w:t>
      </w:r>
      <w:r>
        <w:rPr>
          <w:spacing w:val="31"/>
        </w:rPr>
        <w:t xml:space="preserve"> </w:t>
      </w:r>
      <w:r>
        <w:t>Родине</w:t>
      </w:r>
      <w:r>
        <w:rPr>
          <w:spacing w:val="36"/>
        </w:rPr>
        <w:t xml:space="preserve"> </w:t>
      </w:r>
      <w:r>
        <w:t>- России, населяющим ее людям, ее уникальной истории, богатой природе и великой культуре.</w:t>
      </w:r>
    </w:p>
    <w:p w:rsidR="00990E79" w:rsidRDefault="00B77637" w:rsidP="00990E79">
      <w:pPr>
        <w:pStyle w:val="a3"/>
        <w:ind w:left="285" w:firstLine="0"/>
      </w:pPr>
      <w:r>
        <w:rPr>
          <w:u w:val="single"/>
        </w:rPr>
        <w:t>Форма</w:t>
      </w:r>
      <w:r>
        <w:rPr>
          <w:spacing w:val="-5"/>
          <w:u w:val="single"/>
        </w:rPr>
        <w:t xml:space="preserve"> </w:t>
      </w:r>
      <w:r>
        <w:rPr>
          <w:u w:val="single"/>
        </w:rPr>
        <w:t>организации</w:t>
      </w:r>
      <w:r>
        <w:t>:</w:t>
      </w:r>
      <w:r>
        <w:rPr>
          <w:spacing w:val="-1"/>
        </w:rPr>
        <w:t xml:space="preserve"> </w:t>
      </w:r>
      <w:r>
        <w:t>разговор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беседа</w:t>
      </w:r>
      <w:r>
        <w:rPr>
          <w:spacing w:val="-2"/>
        </w:rPr>
        <w:t xml:space="preserve"> </w:t>
      </w:r>
      <w:r>
        <w:t xml:space="preserve">с </w:t>
      </w:r>
      <w:r>
        <w:rPr>
          <w:spacing w:val="-2"/>
        </w:rPr>
        <w:t>обучающимися.</w:t>
      </w:r>
    </w:p>
    <w:p w:rsidR="00D87B84" w:rsidRDefault="00990E79" w:rsidP="00990E79">
      <w:pPr>
        <w:pStyle w:val="a3"/>
        <w:ind w:left="285" w:firstLine="0"/>
      </w:pPr>
      <w:r>
        <w:rPr>
          <w:u w:val="single"/>
        </w:rPr>
        <w:t>К</w:t>
      </w:r>
      <w:r w:rsidR="00B77637">
        <w:t>урсы внеурочной деятельности формируются по следующим направлениям:</w:t>
      </w:r>
    </w:p>
    <w:p w:rsidR="00D87B84" w:rsidRDefault="00B77637">
      <w:pPr>
        <w:pStyle w:val="2"/>
        <w:numPr>
          <w:ilvl w:val="0"/>
          <w:numId w:val="3"/>
        </w:numPr>
        <w:tabs>
          <w:tab w:val="left" w:pos="708"/>
        </w:tabs>
        <w:spacing w:before="5"/>
        <w:ind w:right="143" w:firstLine="283"/>
      </w:pPr>
      <w:r>
        <w:t>"Учение с увлечением!" включает систему занятий в зоне ближайшего развития, когда учитель непосредственно помогает обучающемуся преодолеть трудности, возникшие при изучении разных предметов.</w:t>
      </w:r>
    </w:p>
    <w:p w:rsidR="00D87B84" w:rsidRDefault="00B77637">
      <w:pPr>
        <w:pStyle w:val="a3"/>
        <w:spacing w:line="271" w:lineRule="exact"/>
        <w:ind w:firstLine="0"/>
        <w:jc w:val="both"/>
      </w:pPr>
      <w:r>
        <w:rPr>
          <w:spacing w:val="56"/>
          <w:w w:val="150"/>
          <w:u w:val="single"/>
        </w:rPr>
        <w:t xml:space="preserve">  </w:t>
      </w:r>
      <w:r>
        <w:rPr>
          <w:u w:val="single"/>
        </w:rPr>
        <w:t>Курс</w:t>
      </w:r>
      <w:r>
        <w:rPr>
          <w:spacing w:val="3"/>
          <w:u w:val="single"/>
        </w:rPr>
        <w:t xml:space="preserve"> </w:t>
      </w:r>
      <w:r w:rsidR="00990E79">
        <w:rPr>
          <w:u w:val="single"/>
        </w:rPr>
        <w:t>«Занимательная математика</w:t>
      </w:r>
      <w:r>
        <w:rPr>
          <w:spacing w:val="-2"/>
          <w:u w:val="single"/>
        </w:rPr>
        <w:t>»</w:t>
      </w:r>
    </w:p>
    <w:p w:rsidR="00D87B84" w:rsidRDefault="00B77637" w:rsidP="00FB2DB2">
      <w:pPr>
        <w:pStyle w:val="a3"/>
        <w:ind w:right="137"/>
        <w:jc w:val="both"/>
      </w:pPr>
      <w:r>
        <w:rPr>
          <w:u w:val="single"/>
        </w:rPr>
        <w:t>Цель</w:t>
      </w:r>
      <w:r>
        <w:rPr>
          <w:i/>
        </w:rPr>
        <w:t xml:space="preserve">: </w:t>
      </w:r>
      <w:r>
        <w:t xml:space="preserve">заложить начальные геометрические представления, развивать логическое мышление и пространственные представления детей, сформировать начальные элементы </w:t>
      </w:r>
      <w:r>
        <w:lastRenderedPageBreak/>
        <w:t>конструкторского мышления, т.е. научить детей анализировать представленный объект невысокой степени сложности, мысленно расчленяя его на основные составные части для детального</w:t>
      </w:r>
      <w:r>
        <w:rPr>
          <w:spacing w:val="-3"/>
        </w:rPr>
        <w:t xml:space="preserve"> </w:t>
      </w:r>
      <w:r>
        <w:t>исследования,</w:t>
      </w:r>
      <w:r>
        <w:rPr>
          <w:spacing w:val="-3"/>
        </w:rPr>
        <w:t xml:space="preserve"> </w:t>
      </w:r>
      <w:r>
        <w:t>собрать</w:t>
      </w:r>
      <w:r>
        <w:rPr>
          <w:spacing w:val="-2"/>
        </w:rPr>
        <w:t xml:space="preserve"> </w:t>
      </w:r>
      <w:r>
        <w:t>предложенный</w:t>
      </w:r>
      <w:r>
        <w:rPr>
          <w:spacing w:val="-3"/>
        </w:rPr>
        <w:t xml:space="preserve"> </w:t>
      </w:r>
      <w:r>
        <w:t>объект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частей,</w:t>
      </w:r>
      <w:r>
        <w:rPr>
          <w:spacing w:val="-3"/>
        </w:rPr>
        <w:t xml:space="preserve"> </w:t>
      </w:r>
      <w:r>
        <w:t>выбрав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числа предлагаемых деталей, усовершенствовать объект по заданным условиям, по описанию его функциональных свойств, научить детей определять последовательность операции при изготовлении того или иного изделия.</w:t>
      </w:r>
    </w:p>
    <w:p w:rsidR="00FB2DB2" w:rsidRDefault="00FB2DB2" w:rsidP="00FB2DB2">
      <w:pPr>
        <w:pStyle w:val="a3"/>
        <w:ind w:right="137"/>
        <w:jc w:val="both"/>
      </w:pPr>
      <w:r>
        <w:rPr>
          <w:u w:val="single"/>
        </w:rPr>
        <w:t>Курс «Все работы хороши»</w:t>
      </w:r>
    </w:p>
    <w:p w:rsidR="0059272A" w:rsidRDefault="00FB2DB2">
      <w:pPr>
        <w:pStyle w:val="a3"/>
        <w:jc w:val="both"/>
      </w:pPr>
      <w:r w:rsidRPr="00FB2DB2">
        <w:rPr>
          <w:rStyle w:val="c16"/>
          <w:bCs/>
          <w:color w:val="000000"/>
          <w:shd w:val="clear" w:color="auto" w:fill="FFFFFF"/>
        </w:rPr>
        <w:t>Цель</w:t>
      </w:r>
      <w:r>
        <w:rPr>
          <w:rStyle w:val="c13"/>
          <w:color w:val="000000"/>
          <w:shd w:val="clear" w:color="auto" w:fill="FFFFFF"/>
        </w:rPr>
        <w:t> программы – ознакомление с миром профессий, их социальной значимостью и содержанием; развитие познавательных способностей учащихся на основе создания максимально разнообразных впечатлений о мире профессий.</w:t>
      </w:r>
    </w:p>
    <w:p w:rsidR="0059272A" w:rsidRDefault="0059272A">
      <w:pPr>
        <w:pStyle w:val="a3"/>
        <w:jc w:val="both"/>
      </w:pPr>
    </w:p>
    <w:p w:rsidR="0059272A" w:rsidRDefault="0059272A" w:rsidP="0059272A">
      <w:pPr>
        <w:pStyle w:val="a3"/>
        <w:ind w:right="132"/>
        <w:jc w:val="both"/>
      </w:pPr>
      <w:r>
        <w:t>При</w:t>
      </w:r>
      <w:r>
        <w:rPr>
          <w:spacing w:val="-14"/>
        </w:rPr>
        <w:t xml:space="preserve"> </w:t>
      </w:r>
      <w:r>
        <w:t>организации</w:t>
      </w:r>
      <w:r>
        <w:rPr>
          <w:spacing w:val="-15"/>
        </w:rPr>
        <w:t xml:space="preserve"> </w:t>
      </w:r>
      <w:r>
        <w:t>внеурочной</w:t>
      </w:r>
      <w:r>
        <w:rPr>
          <w:spacing w:val="-13"/>
        </w:rPr>
        <w:t xml:space="preserve"> </w:t>
      </w:r>
      <w:r>
        <w:t>деятельности</w:t>
      </w:r>
      <w:r>
        <w:rPr>
          <w:spacing w:val="-13"/>
        </w:rPr>
        <w:t xml:space="preserve"> </w:t>
      </w:r>
      <w:r>
        <w:t>непосредственно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proofErr w:type="gramStart"/>
      <w:r>
        <w:t>школе</w:t>
      </w:r>
      <w:r>
        <w:rPr>
          <w:spacing w:val="-14"/>
        </w:rPr>
        <w:t xml:space="preserve"> </w:t>
      </w:r>
      <w:r>
        <w:t xml:space="preserve"> в</w:t>
      </w:r>
      <w:proofErr w:type="gramEnd"/>
      <w:r>
        <w:t xml:space="preserve"> этой работе могут принимать участие все педагогические работники школы (учителя начальной школы, учителя-предметники, социальные педагоги, педагоги-психологи, библиотекарь и другие).</w:t>
      </w:r>
    </w:p>
    <w:p w:rsidR="0059272A" w:rsidRDefault="0059272A" w:rsidP="0059272A">
      <w:pPr>
        <w:pStyle w:val="a3"/>
        <w:spacing w:before="1"/>
        <w:ind w:right="144"/>
        <w:jc w:val="both"/>
      </w:pPr>
      <w:r>
        <w:t>Внеурочная деятельность тесно связана с дополнительным образованием детей в части создания условий для развития творческих интересов детей, включения их в</w:t>
      </w:r>
      <w:r>
        <w:rPr>
          <w:spacing w:val="-3"/>
        </w:rPr>
        <w:t xml:space="preserve"> </w:t>
      </w:r>
      <w:r>
        <w:t>художественную, техническую, спортивную и другую деятельность.</w:t>
      </w:r>
    </w:p>
    <w:p w:rsidR="0059272A" w:rsidRDefault="0059272A" w:rsidP="0059272A">
      <w:pPr>
        <w:pStyle w:val="a3"/>
        <w:ind w:right="138"/>
        <w:jc w:val="both"/>
      </w:pPr>
      <w:r>
        <w:t>Объединение</w:t>
      </w:r>
      <w:r>
        <w:rPr>
          <w:spacing w:val="-2"/>
        </w:rPr>
        <w:t xml:space="preserve"> </w:t>
      </w:r>
      <w:r>
        <w:t>усилий</w:t>
      </w:r>
      <w:r>
        <w:rPr>
          <w:spacing w:val="-2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 и</w:t>
      </w:r>
      <w:r>
        <w:rPr>
          <w:spacing w:val="-2"/>
        </w:rPr>
        <w:t xml:space="preserve"> </w:t>
      </w:r>
      <w:r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строится</w:t>
      </w:r>
      <w:r>
        <w:rPr>
          <w:spacing w:val="-5"/>
        </w:rPr>
        <w:t xml:space="preserve"> </w:t>
      </w:r>
      <w:r>
        <w:t>на использовании единых форм организации.</w:t>
      </w:r>
    </w:p>
    <w:p w:rsidR="0059272A" w:rsidRDefault="0059272A">
      <w:pPr>
        <w:pStyle w:val="a3"/>
        <w:jc w:val="both"/>
      </w:pPr>
    </w:p>
    <w:p w:rsidR="0059272A" w:rsidRDefault="0059272A" w:rsidP="0059272A">
      <w:pPr>
        <w:pStyle w:val="a3"/>
        <w:spacing w:before="43"/>
        <w:ind w:left="0" w:firstLine="0"/>
      </w:pPr>
    </w:p>
    <w:p w:rsidR="0059272A" w:rsidRDefault="0059272A" w:rsidP="0059272A">
      <w:pPr>
        <w:pStyle w:val="a3"/>
        <w:spacing w:before="1"/>
        <w:ind w:right="141"/>
        <w:jc w:val="both"/>
      </w:pPr>
      <w:r>
        <w:t>Мероприятия по программе воспитательной системы включены в общую годовую циклограмму и являются компонентом внеурочной деятельности. Подготовка к участию и участие в общешкольном мероприятии позволяют ребенку овладевать универсальными способами деятельности (компетенциями) и демонстрировать уровень их развития. Участие ребенка в общешкольных делах осуществляется на добровольной основе, в соответствии с интересами и склонностями</w:t>
      </w:r>
    </w:p>
    <w:p w:rsidR="0059272A" w:rsidRDefault="0059272A" w:rsidP="0059272A">
      <w:pPr>
        <w:pStyle w:val="a3"/>
        <w:ind w:right="136"/>
        <w:jc w:val="both"/>
      </w:pPr>
      <w:r>
        <w:t>План внеурочной деятельности определяет формы промежуточной аттестации в соответствии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положением</w:t>
      </w:r>
      <w:r>
        <w:rPr>
          <w:spacing w:val="-11"/>
        </w:rPr>
        <w:t xml:space="preserve"> </w:t>
      </w:r>
      <w:r>
        <w:t>о</w:t>
      </w:r>
      <w:r>
        <w:rPr>
          <w:spacing w:val="-11"/>
        </w:rPr>
        <w:t xml:space="preserve"> </w:t>
      </w:r>
      <w:r>
        <w:t>текущем</w:t>
      </w:r>
      <w:r>
        <w:rPr>
          <w:spacing w:val="-11"/>
        </w:rPr>
        <w:t xml:space="preserve"> </w:t>
      </w:r>
      <w:proofErr w:type="gramStart"/>
      <w:r>
        <w:t>контроле</w:t>
      </w:r>
      <w:r>
        <w:rPr>
          <w:spacing w:val="-12"/>
        </w:rPr>
        <w:t xml:space="preserve"> </w:t>
      </w:r>
      <w:r>
        <w:t>.</w:t>
      </w:r>
      <w:proofErr w:type="gramEnd"/>
    </w:p>
    <w:p w:rsidR="0059272A" w:rsidRDefault="0059272A" w:rsidP="0059272A">
      <w:pPr>
        <w:pStyle w:val="a3"/>
        <w:ind w:right="138"/>
        <w:jc w:val="both"/>
      </w:pPr>
      <w:r>
        <w:t>Объем времени, отведенного на промежуточную аттестацию обучающихся, определяется рабочими программами курсов, практикумов и календарным учебным графиком начального общего образования. И проводится в форме тестов, творческих работ, выступлений, конкурсов.</w:t>
      </w:r>
    </w:p>
    <w:p w:rsidR="0059272A" w:rsidRDefault="0059272A" w:rsidP="0059272A">
      <w:pPr>
        <w:pStyle w:val="a3"/>
        <w:ind w:right="138"/>
        <w:jc w:val="both"/>
      </w:pPr>
      <w:r>
        <w:t>Текущий</w:t>
      </w:r>
      <w:r>
        <w:rPr>
          <w:spacing w:val="-15"/>
        </w:rPr>
        <w:t xml:space="preserve"> </w:t>
      </w:r>
      <w:r>
        <w:t>контроль</w:t>
      </w:r>
      <w:r>
        <w:rPr>
          <w:spacing w:val="-15"/>
        </w:rPr>
        <w:t xml:space="preserve"> </w:t>
      </w:r>
      <w:r>
        <w:t>за</w:t>
      </w:r>
      <w:r>
        <w:rPr>
          <w:spacing w:val="-15"/>
        </w:rPr>
        <w:t xml:space="preserve"> </w:t>
      </w:r>
      <w:r>
        <w:t>посещением</w:t>
      </w:r>
      <w:r>
        <w:rPr>
          <w:spacing w:val="-15"/>
        </w:rPr>
        <w:t xml:space="preserve"> </w:t>
      </w:r>
      <w:r>
        <w:t>обучающимися</w:t>
      </w:r>
      <w:r>
        <w:rPr>
          <w:spacing w:val="-15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внеурочной</w:t>
      </w:r>
      <w:r>
        <w:rPr>
          <w:spacing w:val="-14"/>
        </w:rPr>
        <w:t xml:space="preserve"> </w:t>
      </w:r>
      <w:r>
        <w:t>деятельности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 xml:space="preserve">школе и учет занятости обучающихся осуществляется классным руководителем и преподавателем, ведущим курс. </w:t>
      </w:r>
    </w:p>
    <w:p w:rsidR="0059272A" w:rsidRDefault="0059272A" w:rsidP="0059272A">
      <w:pPr>
        <w:spacing w:before="3" w:line="274" w:lineRule="exact"/>
        <w:ind w:left="1"/>
        <w:jc w:val="both"/>
        <w:rPr>
          <w:b/>
          <w:i/>
          <w:sz w:val="24"/>
        </w:rPr>
      </w:pPr>
      <w:r>
        <w:rPr>
          <w:b/>
          <w:i/>
          <w:color w:val="000009"/>
          <w:sz w:val="24"/>
        </w:rPr>
        <w:t>Результаты</w:t>
      </w:r>
      <w:r>
        <w:rPr>
          <w:b/>
          <w:i/>
          <w:color w:val="000009"/>
          <w:spacing w:val="-7"/>
          <w:sz w:val="24"/>
        </w:rPr>
        <w:t xml:space="preserve"> </w:t>
      </w:r>
      <w:r>
        <w:rPr>
          <w:b/>
          <w:i/>
          <w:color w:val="000009"/>
          <w:sz w:val="24"/>
        </w:rPr>
        <w:t>реализации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программ</w:t>
      </w:r>
      <w:r>
        <w:rPr>
          <w:b/>
          <w:i/>
          <w:color w:val="000009"/>
          <w:spacing w:val="-5"/>
          <w:sz w:val="24"/>
        </w:rPr>
        <w:t xml:space="preserve"> </w:t>
      </w:r>
      <w:r>
        <w:rPr>
          <w:b/>
          <w:i/>
          <w:color w:val="000009"/>
          <w:sz w:val="24"/>
        </w:rPr>
        <w:t>внеурочной</w:t>
      </w:r>
      <w:r>
        <w:rPr>
          <w:b/>
          <w:i/>
          <w:color w:val="000009"/>
          <w:spacing w:val="-4"/>
          <w:sz w:val="24"/>
        </w:rPr>
        <w:t xml:space="preserve"> </w:t>
      </w:r>
      <w:r>
        <w:rPr>
          <w:b/>
          <w:i/>
          <w:color w:val="000009"/>
          <w:spacing w:val="-2"/>
          <w:sz w:val="24"/>
        </w:rPr>
        <w:t>деятельности.</w:t>
      </w:r>
    </w:p>
    <w:p w:rsidR="0059272A" w:rsidRDefault="0059272A" w:rsidP="0059272A">
      <w:pPr>
        <w:spacing w:line="274" w:lineRule="exact"/>
        <w:ind w:left="285"/>
        <w:jc w:val="both"/>
        <w:rPr>
          <w:i/>
          <w:sz w:val="24"/>
        </w:rPr>
      </w:pPr>
      <w:proofErr w:type="spellStart"/>
      <w:r>
        <w:rPr>
          <w:i/>
          <w:sz w:val="24"/>
          <w:u w:val="single"/>
        </w:rPr>
        <w:t>Метапредметные</w:t>
      </w:r>
      <w:proofErr w:type="spellEnd"/>
      <w:r>
        <w:rPr>
          <w:i/>
          <w:spacing w:val="-7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результаты</w:t>
      </w:r>
    </w:p>
    <w:p w:rsidR="0059272A" w:rsidRDefault="0059272A" w:rsidP="0059272A">
      <w:pPr>
        <w:pStyle w:val="a5"/>
        <w:numPr>
          <w:ilvl w:val="0"/>
          <w:numId w:val="2"/>
        </w:numPr>
        <w:tabs>
          <w:tab w:val="left" w:pos="709"/>
        </w:tabs>
        <w:spacing w:line="276" w:lineRule="exact"/>
        <w:ind w:hanging="424"/>
        <w:rPr>
          <w:sz w:val="24"/>
        </w:rPr>
      </w:pPr>
      <w:r>
        <w:rPr>
          <w:sz w:val="24"/>
        </w:rPr>
        <w:t>Регулятивные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1004"/>
        </w:tabs>
        <w:spacing w:line="294" w:lineRule="exact"/>
        <w:ind w:left="1004" w:hanging="359"/>
        <w:rPr>
          <w:sz w:val="24"/>
        </w:rPr>
      </w:pPr>
      <w:r>
        <w:rPr>
          <w:sz w:val="24"/>
        </w:rPr>
        <w:t>планирование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шагов</w:t>
      </w:r>
      <w:r>
        <w:rPr>
          <w:spacing w:val="-5"/>
          <w:sz w:val="24"/>
        </w:rPr>
        <w:t xml:space="preserve"> </w:t>
      </w:r>
      <w:r>
        <w:rPr>
          <w:sz w:val="24"/>
        </w:rPr>
        <w:t>алгоритма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цели;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1004"/>
        </w:tabs>
        <w:spacing w:line="293" w:lineRule="exact"/>
        <w:ind w:left="1004" w:hanging="359"/>
        <w:rPr>
          <w:sz w:val="24"/>
        </w:rPr>
      </w:pP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плане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внесение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него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изменений.</w:t>
      </w:r>
    </w:p>
    <w:p w:rsidR="0059272A" w:rsidRDefault="0059272A" w:rsidP="0059272A">
      <w:pPr>
        <w:pStyle w:val="a5"/>
        <w:numPr>
          <w:ilvl w:val="0"/>
          <w:numId w:val="2"/>
        </w:numPr>
        <w:tabs>
          <w:tab w:val="left" w:pos="709"/>
        </w:tabs>
        <w:spacing w:line="275" w:lineRule="exact"/>
        <w:ind w:hanging="424"/>
        <w:rPr>
          <w:sz w:val="24"/>
        </w:rPr>
      </w:pPr>
      <w:r>
        <w:rPr>
          <w:sz w:val="24"/>
        </w:rPr>
        <w:t>Познавательные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8"/>
        </w:tabs>
        <w:ind w:left="1" w:right="136" w:firstLine="283"/>
        <w:rPr>
          <w:sz w:val="24"/>
        </w:rPr>
      </w:pPr>
      <w:r>
        <w:rPr>
          <w:sz w:val="24"/>
        </w:rPr>
        <w:t>моделирование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–</w:t>
      </w:r>
      <w:r>
        <w:rPr>
          <w:spacing w:val="-14"/>
          <w:sz w:val="24"/>
        </w:rPr>
        <w:t xml:space="preserve"> </w:t>
      </w:r>
      <w:r>
        <w:rPr>
          <w:sz w:val="24"/>
        </w:rPr>
        <w:t>преобразование</w:t>
      </w:r>
      <w:r>
        <w:rPr>
          <w:spacing w:val="-15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2"/>
          <w:sz w:val="24"/>
        </w:rPr>
        <w:t xml:space="preserve"> </w:t>
      </w:r>
      <w:r>
        <w:rPr>
          <w:sz w:val="24"/>
        </w:rPr>
        <w:t>чувственной</w:t>
      </w:r>
      <w:r>
        <w:rPr>
          <w:spacing w:val="-1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z w:val="24"/>
        </w:rPr>
        <w:t>модель,</w:t>
      </w:r>
      <w:r>
        <w:rPr>
          <w:spacing w:val="-14"/>
          <w:sz w:val="24"/>
        </w:rPr>
        <w:t xml:space="preserve"> </w:t>
      </w:r>
      <w:r>
        <w:rPr>
          <w:sz w:val="24"/>
        </w:rPr>
        <w:t>где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выделены существенные характеристики объекта (пространственно-графическая или знаково- </w:t>
      </w:r>
      <w:r>
        <w:rPr>
          <w:spacing w:val="-2"/>
          <w:sz w:val="24"/>
        </w:rPr>
        <w:t>символическая);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9"/>
        </w:tabs>
        <w:spacing w:line="293" w:lineRule="exact"/>
        <w:ind w:left="709" w:hanging="424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(существенных,</w:t>
      </w:r>
      <w:r>
        <w:rPr>
          <w:spacing w:val="-2"/>
          <w:sz w:val="24"/>
        </w:rPr>
        <w:t xml:space="preserve"> несущественных);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8"/>
        </w:tabs>
        <w:spacing w:before="1"/>
        <w:ind w:left="1" w:right="140" w:firstLine="283"/>
        <w:rPr>
          <w:sz w:val="24"/>
        </w:rPr>
      </w:pPr>
      <w:r>
        <w:rPr>
          <w:sz w:val="24"/>
        </w:rPr>
        <w:t>синтез – составление целого из частей, в том числе самостоятельное достраивание с восполнением недостающих компонентов;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9"/>
        </w:tabs>
        <w:spacing w:line="292" w:lineRule="exact"/>
        <w:ind w:left="709" w:hanging="424"/>
        <w:rPr>
          <w:sz w:val="24"/>
        </w:rPr>
      </w:pPr>
      <w:r>
        <w:rPr>
          <w:sz w:val="24"/>
        </w:rPr>
        <w:t>выбор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сериации</w:t>
      </w:r>
      <w:proofErr w:type="spellEnd"/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объектов;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8"/>
        </w:tabs>
        <w:ind w:left="1" w:right="137" w:firstLine="283"/>
        <w:rPr>
          <w:sz w:val="24"/>
        </w:rPr>
      </w:pPr>
      <w:r>
        <w:rPr>
          <w:sz w:val="24"/>
        </w:rPr>
        <w:t>подведение под понятие; установление причинно-следственных связей; построение логической цепи рассуждений</w:t>
      </w:r>
    </w:p>
    <w:p w:rsidR="0059272A" w:rsidRDefault="0059272A" w:rsidP="0059272A">
      <w:pPr>
        <w:pStyle w:val="a5"/>
        <w:numPr>
          <w:ilvl w:val="0"/>
          <w:numId w:val="2"/>
        </w:numPr>
        <w:tabs>
          <w:tab w:val="left" w:pos="709"/>
        </w:tabs>
        <w:spacing w:line="275" w:lineRule="exact"/>
        <w:ind w:hanging="424"/>
        <w:rPr>
          <w:sz w:val="24"/>
        </w:rPr>
      </w:pPr>
      <w:r>
        <w:rPr>
          <w:sz w:val="24"/>
        </w:rPr>
        <w:t>Коммуникативные</w:t>
      </w:r>
      <w:r>
        <w:rPr>
          <w:spacing w:val="-8"/>
          <w:sz w:val="24"/>
        </w:rPr>
        <w:t xml:space="preserve"> </w:t>
      </w:r>
      <w:r>
        <w:rPr>
          <w:sz w:val="24"/>
        </w:rPr>
        <w:t>универсальные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действия:</w:t>
      </w: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8"/>
        </w:tabs>
        <w:ind w:left="1" w:right="144" w:firstLine="283"/>
        <w:rPr>
          <w:sz w:val="24"/>
        </w:rPr>
      </w:pPr>
      <w:r>
        <w:rPr>
          <w:sz w:val="24"/>
        </w:rPr>
        <w:lastRenderedPageBreak/>
        <w:t xml:space="preserve">аргументирование своей точки зрения на выбор оснований и критериев при выделении признаков, сравнении и классификации объектов; выслушивание собеседника и ведение </w:t>
      </w:r>
      <w:r>
        <w:rPr>
          <w:spacing w:val="-2"/>
          <w:sz w:val="24"/>
        </w:rPr>
        <w:t>диалога;</w:t>
      </w:r>
    </w:p>
    <w:p w:rsidR="0059272A" w:rsidRDefault="0059272A" w:rsidP="0059272A">
      <w:pPr>
        <w:pStyle w:val="a5"/>
        <w:rPr>
          <w:sz w:val="24"/>
        </w:rPr>
      </w:pPr>
    </w:p>
    <w:p w:rsidR="0059272A" w:rsidRDefault="0059272A" w:rsidP="0059272A">
      <w:pPr>
        <w:pStyle w:val="a5"/>
        <w:numPr>
          <w:ilvl w:val="1"/>
          <w:numId w:val="2"/>
        </w:numPr>
        <w:tabs>
          <w:tab w:val="left" w:pos="709"/>
        </w:tabs>
        <w:ind w:left="1" w:right="142" w:firstLine="283"/>
        <w:jc w:val="left"/>
        <w:rPr>
          <w:sz w:val="24"/>
        </w:rPr>
      </w:pPr>
      <w:r>
        <w:rPr>
          <w:sz w:val="24"/>
        </w:rPr>
        <w:t>признание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 существования различных точек зрения и права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каждого иметь </w:t>
      </w:r>
      <w:r>
        <w:rPr>
          <w:spacing w:val="-2"/>
          <w:sz w:val="24"/>
        </w:rPr>
        <w:t>свою.</w:t>
      </w:r>
    </w:p>
    <w:p w:rsidR="0059272A" w:rsidRDefault="0059272A" w:rsidP="0059272A">
      <w:pPr>
        <w:spacing w:before="2"/>
        <w:ind w:left="285"/>
        <w:rPr>
          <w:i/>
          <w:sz w:val="24"/>
        </w:rPr>
      </w:pPr>
      <w:r>
        <w:rPr>
          <w:i/>
          <w:sz w:val="24"/>
          <w:u w:val="single"/>
        </w:rPr>
        <w:t>Личностные</w:t>
      </w:r>
      <w:r>
        <w:rPr>
          <w:i/>
          <w:spacing w:val="-5"/>
          <w:sz w:val="24"/>
          <w:u w:val="single"/>
        </w:rPr>
        <w:t xml:space="preserve"> </w:t>
      </w:r>
      <w:r>
        <w:rPr>
          <w:i/>
          <w:spacing w:val="-2"/>
          <w:sz w:val="24"/>
          <w:u w:val="single"/>
        </w:rPr>
        <w:t>результаты</w:t>
      </w:r>
    </w:p>
    <w:p w:rsidR="0059272A" w:rsidRDefault="0059272A" w:rsidP="0059272A">
      <w:pPr>
        <w:pStyle w:val="a5"/>
        <w:numPr>
          <w:ilvl w:val="0"/>
          <w:numId w:val="1"/>
        </w:numPr>
        <w:tabs>
          <w:tab w:val="left" w:pos="853"/>
        </w:tabs>
        <w:spacing w:line="276" w:lineRule="exact"/>
        <w:ind w:hanging="568"/>
        <w:rPr>
          <w:sz w:val="24"/>
        </w:rPr>
      </w:pPr>
      <w:r>
        <w:rPr>
          <w:spacing w:val="-2"/>
          <w:sz w:val="24"/>
        </w:rPr>
        <w:t>Самоопределение: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готовность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внутренняя</w:t>
      </w:r>
      <w:r>
        <w:rPr>
          <w:spacing w:val="-4"/>
          <w:sz w:val="24"/>
        </w:rPr>
        <w:t xml:space="preserve"> </w:t>
      </w:r>
      <w:r>
        <w:rPr>
          <w:sz w:val="24"/>
        </w:rPr>
        <w:t>позиция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школе;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принятие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«хорошего</w:t>
      </w:r>
      <w:r>
        <w:rPr>
          <w:spacing w:val="-2"/>
          <w:sz w:val="24"/>
        </w:rPr>
        <w:t xml:space="preserve"> ученика»;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ind w:right="144" w:firstLine="283"/>
        <w:jc w:val="left"/>
        <w:rPr>
          <w:sz w:val="24"/>
        </w:rPr>
      </w:pPr>
      <w:r>
        <w:rPr>
          <w:sz w:val="24"/>
        </w:rPr>
        <w:t>самостоятельность и личная ответственность за свои поступки, установка на здоровый образ жизни;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ind w:right="148" w:firstLine="283"/>
        <w:jc w:val="left"/>
        <w:rPr>
          <w:sz w:val="24"/>
        </w:rPr>
      </w:pPr>
      <w:r>
        <w:rPr>
          <w:sz w:val="24"/>
        </w:rPr>
        <w:t>экологическая</w:t>
      </w:r>
      <w:r>
        <w:rPr>
          <w:spacing w:val="80"/>
          <w:sz w:val="24"/>
        </w:rPr>
        <w:t xml:space="preserve"> </w:t>
      </w:r>
      <w:r>
        <w:rPr>
          <w:sz w:val="24"/>
        </w:rPr>
        <w:t>культура:</w:t>
      </w:r>
      <w:r>
        <w:rPr>
          <w:spacing w:val="80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80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природному</w:t>
      </w:r>
      <w:r>
        <w:rPr>
          <w:spacing w:val="80"/>
          <w:sz w:val="24"/>
        </w:rPr>
        <w:t xml:space="preserve"> </w:t>
      </w:r>
      <w:r>
        <w:rPr>
          <w:sz w:val="24"/>
        </w:rPr>
        <w:t>миру,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готовность следовать нормам природоохранного, нерасточительного, </w:t>
      </w:r>
      <w:proofErr w:type="spellStart"/>
      <w:r>
        <w:rPr>
          <w:sz w:val="24"/>
        </w:rPr>
        <w:t>здоровьесберегающего</w:t>
      </w:r>
      <w:proofErr w:type="spellEnd"/>
      <w:r>
        <w:rPr>
          <w:sz w:val="24"/>
        </w:rPr>
        <w:t xml:space="preserve"> поведения;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ind w:right="148" w:firstLine="283"/>
        <w:jc w:val="left"/>
        <w:rPr>
          <w:sz w:val="24"/>
        </w:rPr>
      </w:pPr>
      <w:r>
        <w:rPr>
          <w:sz w:val="24"/>
        </w:rPr>
        <w:t>гражданская</w:t>
      </w:r>
      <w:r>
        <w:rPr>
          <w:spacing w:val="40"/>
          <w:sz w:val="24"/>
        </w:rPr>
        <w:t xml:space="preserve"> </w:t>
      </w:r>
      <w:r>
        <w:rPr>
          <w:sz w:val="24"/>
        </w:rPr>
        <w:t>идентичность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форме</w:t>
      </w:r>
      <w:r>
        <w:rPr>
          <w:spacing w:val="40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40"/>
          <w:sz w:val="24"/>
        </w:rPr>
        <w:t xml:space="preserve"> </w:t>
      </w:r>
      <w:r>
        <w:rPr>
          <w:sz w:val="24"/>
        </w:rPr>
        <w:t>«Я»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40"/>
          <w:sz w:val="24"/>
        </w:rPr>
        <w:t xml:space="preserve"> </w:t>
      </w:r>
      <w:r>
        <w:rPr>
          <w:sz w:val="24"/>
        </w:rPr>
        <w:t>чувства сопричастности и гордости за свою Родину, народ и историю;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общее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благополучие;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4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принадлежности;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r>
        <w:rPr>
          <w:sz w:val="24"/>
        </w:rPr>
        <w:t>гуманистическое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сознание;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ind w:right="144" w:firstLine="283"/>
        <w:jc w:val="left"/>
        <w:rPr>
          <w:sz w:val="24"/>
        </w:rPr>
      </w:pPr>
      <w:r>
        <w:rPr>
          <w:sz w:val="24"/>
        </w:rPr>
        <w:t>социальная компетентность как готовность к решению моральных дилемм, устойчивое следование в поведении социальным нормам;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2" w:lineRule="exact"/>
        <w:ind w:left="709" w:hanging="424"/>
        <w:jc w:val="left"/>
        <w:rPr>
          <w:sz w:val="24"/>
        </w:rPr>
      </w:pPr>
      <w:r>
        <w:rPr>
          <w:sz w:val="24"/>
        </w:rPr>
        <w:t>начальные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-7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мире.</w:t>
      </w:r>
    </w:p>
    <w:p w:rsidR="0059272A" w:rsidRDefault="0059272A" w:rsidP="0059272A">
      <w:pPr>
        <w:pStyle w:val="a5"/>
        <w:numPr>
          <w:ilvl w:val="0"/>
          <w:numId w:val="1"/>
        </w:numPr>
        <w:tabs>
          <w:tab w:val="left" w:pos="853"/>
        </w:tabs>
        <w:spacing w:line="275" w:lineRule="exact"/>
        <w:ind w:hanging="568"/>
        <w:rPr>
          <w:sz w:val="24"/>
        </w:rPr>
      </w:pPr>
      <w:proofErr w:type="spellStart"/>
      <w:r>
        <w:rPr>
          <w:spacing w:val="-2"/>
          <w:sz w:val="24"/>
        </w:rPr>
        <w:t>Смыслообразование</w:t>
      </w:r>
      <w:proofErr w:type="spellEnd"/>
      <w:r>
        <w:rPr>
          <w:spacing w:val="-2"/>
          <w:sz w:val="24"/>
        </w:rPr>
        <w:t>: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4" w:lineRule="exact"/>
        <w:ind w:left="709" w:hanging="424"/>
        <w:jc w:val="left"/>
        <w:rPr>
          <w:sz w:val="24"/>
        </w:rPr>
      </w:pPr>
      <w:r>
        <w:rPr>
          <w:sz w:val="24"/>
        </w:rPr>
        <w:t>мотивация</w:t>
      </w:r>
      <w:r>
        <w:rPr>
          <w:spacing w:val="-9"/>
          <w:sz w:val="24"/>
        </w:rPr>
        <w:t xml:space="preserve"> </w:t>
      </w:r>
      <w:r>
        <w:rPr>
          <w:sz w:val="24"/>
        </w:rPr>
        <w:t>любой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(социальная,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учебно-познавательная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внешняя);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4" w:lineRule="exact"/>
        <w:ind w:left="709" w:hanging="424"/>
        <w:jc w:val="left"/>
        <w:rPr>
          <w:sz w:val="24"/>
        </w:rPr>
      </w:pPr>
      <w:r>
        <w:rPr>
          <w:sz w:val="24"/>
        </w:rPr>
        <w:t>самооценка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3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этой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ind w:right="142" w:firstLine="283"/>
        <w:jc w:val="left"/>
        <w:rPr>
          <w:sz w:val="24"/>
        </w:rPr>
      </w:pPr>
      <w:r>
        <w:rPr>
          <w:sz w:val="24"/>
        </w:rPr>
        <w:t>целостный,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социально-ориентированный</w:t>
      </w:r>
      <w:r>
        <w:rPr>
          <w:spacing w:val="40"/>
          <w:sz w:val="24"/>
        </w:rPr>
        <w:t xml:space="preserve"> </w:t>
      </w:r>
      <w:r>
        <w:rPr>
          <w:sz w:val="24"/>
        </w:rPr>
        <w:t>взгляд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мир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природы, народов, культур и религий;</w:t>
      </w:r>
    </w:p>
    <w:p w:rsidR="0059272A" w:rsidRDefault="0059272A" w:rsidP="0059272A">
      <w:pPr>
        <w:pStyle w:val="a5"/>
        <w:numPr>
          <w:ilvl w:val="1"/>
          <w:numId w:val="1"/>
        </w:numPr>
        <w:tabs>
          <w:tab w:val="left" w:pos="709"/>
        </w:tabs>
        <w:spacing w:line="293" w:lineRule="exact"/>
        <w:ind w:left="709" w:hanging="424"/>
        <w:jc w:val="left"/>
        <w:rPr>
          <w:sz w:val="24"/>
        </w:rPr>
      </w:pPr>
      <w:proofErr w:type="spellStart"/>
      <w:r>
        <w:rPr>
          <w:sz w:val="24"/>
        </w:rPr>
        <w:t>эмпатия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им.</w:t>
      </w:r>
    </w:p>
    <w:p w:rsidR="0059272A" w:rsidRDefault="0059272A" w:rsidP="0059272A">
      <w:pPr>
        <w:pStyle w:val="2"/>
        <w:spacing w:before="3" w:line="274" w:lineRule="exact"/>
        <w:ind w:left="285" w:firstLine="0"/>
        <w:jc w:val="left"/>
      </w:pPr>
      <w:r>
        <w:t>Материально-техническое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внеурочной</w:t>
      </w:r>
      <w:r>
        <w:rPr>
          <w:spacing w:val="-7"/>
        </w:rPr>
        <w:t xml:space="preserve"> </w:t>
      </w:r>
      <w:r>
        <w:rPr>
          <w:spacing w:val="-2"/>
        </w:rPr>
        <w:t>деятельности</w:t>
      </w:r>
    </w:p>
    <w:p w:rsidR="0059272A" w:rsidRDefault="0059272A" w:rsidP="0059272A">
      <w:pPr>
        <w:pStyle w:val="a3"/>
      </w:pPr>
      <w:r>
        <w:t>Для</w:t>
      </w:r>
      <w:r>
        <w:rPr>
          <w:spacing w:val="80"/>
        </w:rPr>
        <w:t xml:space="preserve"> </w:t>
      </w:r>
      <w:r>
        <w:t>организации</w:t>
      </w:r>
      <w:r>
        <w:rPr>
          <w:spacing w:val="80"/>
        </w:rPr>
        <w:t xml:space="preserve"> </w:t>
      </w:r>
      <w:r>
        <w:t>внеурочной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в школе имеются следующие условия: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проводятся в</w:t>
      </w:r>
      <w:r>
        <w:rPr>
          <w:spacing w:val="-1"/>
          <w:sz w:val="24"/>
        </w:rPr>
        <w:t xml:space="preserve"> </w:t>
      </w:r>
      <w:r>
        <w:rPr>
          <w:sz w:val="24"/>
        </w:rPr>
        <w:t>одну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смену,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имеется</w:t>
      </w:r>
      <w:r>
        <w:rPr>
          <w:spacing w:val="-5"/>
          <w:sz w:val="24"/>
        </w:rPr>
        <w:t xml:space="preserve"> </w:t>
      </w:r>
      <w:r>
        <w:rPr>
          <w:sz w:val="24"/>
        </w:rPr>
        <w:t>столовая,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организовано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питание</w:t>
      </w:r>
      <w:proofErr w:type="gramEnd"/>
      <w:r>
        <w:rPr>
          <w:spacing w:val="-2"/>
          <w:sz w:val="24"/>
        </w:rPr>
        <w:t>,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спортивный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зал,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pacing w:val="-2"/>
          <w:sz w:val="24"/>
        </w:rPr>
        <w:t>библиотека,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компьютерный</w:t>
      </w:r>
      <w:r>
        <w:rPr>
          <w:spacing w:val="-7"/>
          <w:sz w:val="24"/>
        </w:rPr>
        <w:t xml:space="preserve"> </w:t>
      </w:r>
      <w:proofErr w:type="spellStart"/>
      <w:proofErr w:type="gramStart"/>
      <w:r>
        <w:rPr>
          <w:spacing w:val="-2"/>
          <w:sz w:val="24"/>
        </w:rPr>
        <w:t>класс,Точка</w:t>
      </w:r>
      <w:proofErr w:type="spellEnd"/>
      <w:proofErr w:type="gramEnd"/>
      <w:r>
        <w:rPr>
          <w:spacing w:val="-2"/>
          <w:sz w:val="24"/>
        </w:rPr>
        <w:t xml:space="preserve"> Роста</w:t>
      </w:r>
    </w:p>
    <w:p w:rsidR="0059272A" w:rsidRDefault="0059272A" w:rsidP="0059272A">
      <w:pPr>
        <w:pStyle w:val="a5"/>
        <w:numPr>
          <w:ilvl w:val="2"/>
          <w:numId w:val="1"/>
        </w:numPr>
        <w:tabs>
          <w:tab w:val="left" w:pos="1004"/>
        </w:tabs>
        <w:spacing w:line="293" w:lineRule="exact"/>
        <w:ind w:left="1004" w:hanging="359"/>
        <w:jc w:val="left"/>
        <w:rPr>
          <w:sz w:val="24"/>
        </w:rPr>
      </w:pPr>
      <w:r>
        <w:rPr>
          <w:sz w:val="24"/>
        </w:rPr>
        <w:t>спортивная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площадка.</w:t>
      </w:r>
    </w:p>
    <w:p w:rsidR="0059272A" w:rsidRDefault="0059272A" w:rsidP="0059272A">
      <w:pPr>
        <w:pStyle w:val="a3"/>
        <w:ind w:right="139"/>
        <w:jc w:val="both"/>
      </w:pPr>
      <w:r>
        <w:t>Спортивный зал оснащен необходимым оборудованием и спортивным инвентарем. Материальная и техническая база соответствует действующим санитарным и противопожарным правилам и нормам, а также техническим и финансовыми нормативам.</w:t>
      </w:r>
    </w:p>
    <w:p w:rsidR="0059272A" w:rsidRDefault="0059272A" w:rsidP="0059272A">
      <w:pPr>
        <w:pStyle w:val="a3"/>
        <w:ind w:right="135"/>
        <w:jc w:val="both"/>
      </w:pPr>
      <w:r>
        <w:t>Таким образом, план внеурочной деятельности создаёт условия для повышения качества образования, обеспечивает развитие личности учащихся. Для ребенка создается особое образовательное пространство, позволяющее развивать собственные интересы, успешно проходить</w:t>
      </w:r>
      <w:r>
        <w:rPr>
          <w:spacing w:val="-7"/>
        </w:rPr>
        <w:t xml:space="preserve"> </w:t>
      </w:r>
      <w:r>
        <w:t>социализацию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новом</w:t>
      </w:r>
      <w:r>
        <w:rPr>
          <w:spacing w:val="-8"/>
        </w:rPr>
        <w:t xml:space="preserve"> </w:t>
      </w:r>
      <w:r>
        <w:t>жизненном</w:t>
      </w:r>
      <w:r>
        <w:rPr>
          <w:spacing w:val="-8"/>
        </w:rPr>
        <w:t xml:space="preserve"> </w:t>
      </w:r>
      <w:r>
        <w:t>этапе,</w:t>
      </w:r>
      <w:r>
        <w:rPr>
          <w:spacing w:val="-7"/>
        </w:rPr>
        <w:t xml:space="preserve"> </w:t>
      </w:r>
      <w:r>
        <w:t>осваивать</w:t>
      </w:r>
      <w:r>
        <w:rPr>
          <w:spacing w:val="-6"/>
        </w:rPr>
        <w:t xml:space="preserve"> </w:t>
      </w:r>
      <w:r>
        <w:t>культурные</w:t>
      </w:r>
      <w:r>
        <w:rPr>
          <w:spacing w:val="-9"/>
        </w:rPr>
        <w:t xml:space="preserve"> </w:t>
      </w:r>
      <w:r>
        <w:t>нормы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ценности.</w:t>
      </w:r>
    </w:p>
    <w:p w:rsidR="0059272A" w:rsidRDefault="0059272A" w:rsidP="0059272A">
      <w:pPr>
        <w:pStyle w:val="a5"/>
        <w:rPr>
          <w:sz w:val="24"/>
        </w:rPr>
        <w:sectPr w:rsidR="0059272A">
          <w:pgSz w:w="11910" w:h="16840"/>
          <w:pgMar w:top="1060" w:right="566" w:bottom="1340" w:left="1417" w:header="711" w:footer="1124" w:gutter="0"/>
          <w:cols w:space="720"/>
        </w:sectPr>
      </w:pPr>
    </w:p>
    <w:p w:rsidR="0059272A" w:rsidRDefault="0059272A">
      <w:pPr>
        <w:pStyle w:val="a3"/>
        <w:jc w:val="both"/>
        <w:sectPr w:rsidR="0059272A">
          <w:pgSz w:w="11910" w:h="16840"/>
          <w:pgMar w:top="1060" w:right="566" w:bottom="1340" w:left="1417" w:header="711" w:footer="1124" w:gutter="0"/>
          <w:cols w:space="720"/>
        </w:sectPr>
      </w:pPr>
    </w:p>
    <w:p w:rsidR="00D87B84" w:rsidRDefault="00D87B84">
      <w:pPr>
        <w:pStyle w:val="a3"/>
        <w:spacing w:before="43"/>
        <w:ind w:left="0" w:firstLine="0"/>
      </w:pPr>
    </w:p>
    <w:p w:rsidR="00D87B84" w:rsidRDefault="00D87B84">
      <w:pPr>
        <w:pStyle w:val="a3"/>
        <w:jc w:val="both"/>
        <w:sectPr w:rsidR="00D87B84">
          <w:pgSz w:w="11910" w:h="16840"/>
          <w:pgMar w:top="1060" w:right="566" w:bottom="1340" w:left="1417" w:header="711" w:footer="1124" w:gutter="0"/>
          <w:cols w:space="720"/>
        </w:sectPr>
      </w:pPr>
    </w:p>
    <w:p w:rsidR="00D87B84" w:rsidRDefault="00D87B84">
      <w:pPr>
        <w:pStyle w:val="a3"/>
        <w:spacing w:before="43"/>
        <w:ind w:left="0" w:firstLine="0"/>
      </w:pPr>
    </w:p>
    <w:sectPr w:rsidR="00D87B84">
      <w:pgSz w:w="11910" w:h="16840"/>
      <w:pgMar w:top="1060" w:right="566" w:bottom="1340" w:left="1417" w:header="711" w:footer="112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780" w:rsidRDefault="00012780">
      <w:r>
        <w:separator/>
      </w:r>
    </w:p>
  </w:endnote>
  <w:endnote w:type="continuationSeparator" w:id="0">
    <w:p w:rsidR="00012780" w:rsidRDefault="000127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B84" w:rsidRDefault="00B77637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89344" behindDoc="1" locked="0" layoutInCell="1" allowOverlap="1">
              <wp:simplePos x="0" y="0"/>
              <wp:positionH relativeFrom="page">
                <wp:posOffset>6986016</wp:posOffset>
              </wp:positionH>
              <wp:positionV relativeFrom="page">
                <wp:posOffset>9825847</wp:posOffset>
              </wp:positionV>
              <wp:extent cx="178435" cy="22288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8435" cy="22288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7B84" w:rsidRDefault="00B77637">
                          <w:pPr>
                            <w:spacing w:before="9"/>
                            <w:ind w:left="60"/>
                            <w:rPr>
                              <w:sz w:val="28"/>
                            </w:rPr>
                          </w:pPr>
                          <w:r>
                            <w:rPr>
                              <w:spacing w:val="-10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8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8"/>
                            </w:rPr>
                            <w:fldChar w:fldCharType="separate"/>
                          </w:r>
                          <w:r w:rsidR="00345F49">
                            <w:rPr>
                              <w:noProof/>
                              <w:spacing w:val="-10"/>
                              <w:sz w:val="28"/>
                            </w:rPr>
                            <w:t>3</w:t>
                          </w:r>
                          <w:r>
                            <w:rPr>
                              <w:spacing w:val="-10"/>
                              <w:sz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550.1pt;margin-top:773.7pt;width:14.05pt;height:17.55pt;z-index:-1602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" filled="f" stroked="f">
              <v:path arrowok="t"/>
              <v:textbox inset="0,0,0,0">
                <w:txbxContent>
                  <w:p w:rsidR="00D87B84" w:rsidRDefault="00B77637">
                    <w:pPr>
                      <w:spacing w:before="9"/>
                      <w:ind w:left="60"/>
                      <w:rPr>
                        <w:sz w:val="28"/>
                      </w:rPr>
                    </w:pPr>
                    <w:r>
                      <w:rPr>
                        <w:spacing w:val="-10"/>
                        <w:sz w:val="28"/>
                      </w:rPr>
                      <w:fldChar w:fldCharType="begin"/>
                    </w:r>
                    <w:r>
                      <w:rPr>
                        <w:spacing w:val="-10"/>
                        <w:sz w:val="28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8"/>
                      </w:rPr>
                      <w:fldChar w:fldCharType="separate"/>
                    </w:r>
                    <w:r w:rsidR="00345F49">
                      <w:rPr>
                        <w:noProof/>
                        <w:spacing w:val="-10"/>
                        <w:sz w:val="28"/>
                      </w:rPr>
                      <w:t>3</w:t>
                    </w:r>
                    <w:r>
                      <w:rPr>
                        <w:spacing w:val="-10"/>
                        <w:sz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780" w:rsidRDefault="00012780">
      <w:r>
        <w:separator/>
      </w:r>
    </w:p>
  </w:footnote>
  <w:footnote w:type="continuationSeparator" w:id="0">
    <w:p w:rsidR="00012780" w:rsidRDefault="000127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7B84" w:rsidRDefault="00B77637">
    <w:pPr>
      <w:pStyle w:val="a3"/>
      <w:spacing w:line="14" w:lineRule="auto"/>
      <w:ind w:left="0" w:firstLine="0"/>
      <w:rPr>
        <w:sz w:val="20"/>
      </w:rPr>
    </w:pPr>
    <w:r>
      <w:rPr>
        <w:noProof/>
        <w:sz w:val="20"/>
        <w:lang w:eastAsia="ru-RU"/>
      </w:rPr>
      <mc:AlternateContent>
        <mc:Choice Requires="wps">
          <w:drawing>
            <wp:anchor distT="0" distB="0" distL="0" distR="0" simplePos="0" relativeHeight="487288832" behindDoc="1" locked="0" layoutInCell="1" allowOverlap="1">
              <wp:simplePos x="0" y="0"/>
              <wp:positionH relativeFrom="page">
                <wp:posOffset>1450594</wp:posOffset>
              </wp:positionH>
              <wp:positionV relativeFrom="page">
                <wp:posOffset>438853</wp:posOffset>
              </wp:positionV>
              <wp:extent cx="5109210" cy="25463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109210" cy="2546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D87B84" w:rsidRDefault="00D87B84" w:rsidP="00990E79">
                          <w:pPr>
                            <w:spacing w:before="14"/>
                            <w:ind w:right="18"/>
                            <w:rPr>
                              <w:sz w:val="16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5" o:spid="_x0000_s1026" type="#_x0000_t202" style="position:absolute;margin-left:114.2pt;margin-top:34.55pt;width:402.3pt;height:20.05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" filled="f" stroked="f">
              <v:path arrowok="t"/>
              <v:textbox inset="0,0,0,0">
                <w:txbxContent>
                  <w:p w:rsidR="00D87B84" w:rsidRDefault="00D87B84" w:rsidP="00990E79">
                    <w:pPr>
                      <w:spacing w:before="14"/>
                      <w:ind w:right="18"/>
                      <w:rPr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182AC9"/>
    <w:multiLevelType w:val="hybridMultilevel"/>
    <w:tmpl w:val="3C42FB28"/>
    <w:lvl w:ilvl="0" w:tplc="EE84E75E">
      <w:numFmt w:val="bullet"/>
      <w:lvlText w:val=""/>
      <w:lvlJc w:val="left"/>
      <w:pPr>
        <w:ind w:left="1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0BCD2E4">
      <w:numFmt w:val="bullet"/>
      <w:lvlText w:val=""/>
      <w:lvlJc w:val="left"/>
      <w:pPr>
        <w:ind w:left="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7602D04">
      <w:numFmt w:val="bullet"/>
      <w:lvlText w:val="•"/>
      <w:lvlJc w:val="left"/>
      <w:pPr>
        <w:ind w:left="1984" w:hanging="360"/>
      </w:pPr>
      <w:rPr>
        <w:rFonts w:hint="default"/>
        <w:lang w:val="ru-RU" w:eastAsia="en-US" w:bidi="ar-SA"/>
      </w:rPr>
    </w:lvl>
    <w:lvl w:ilvl="3" w:tplc="6EA64956">
      <w:numFmt w:val="bullet"/>
      <w:lvlText w:val="•"/>
      <w:lvlJc w:val="left"/>
      <w:pPr>
        <w:ind w:left="2977" w:hanging="360"/>
      </w:pPr>
      <w:rPr>
        <w:rFonts w:hint="default"/>
        <w:lang w:val="ru-RU" w:eastAsia="en-US" w:bidi="ar-SA"/>
      </w:rPr>
    </w:lvl>
    <w:lvl w:ilvl="4" w:tplc="C3B6D84A">
      <w:numFmt w:val="bullet"/>
      <w:lvlText w:val="•"/>
      <w:lvlJc w:val="left"/>
      <w:pPr>
        <w:ind w:left="3969" w:hanging="360"/>
      </w:pPr>
      <w:rPr>
        <w:rFonts w:hint="default"/>
        <w:lang w:val="ru-RU" w:eastAsia="en-US" w:bidi="ar-SA"/>
      </w:rPr>
    </w:lvl>
    <w:lvl w:ilvl="5" w:tplc="4FBE7DFC">
      <w:numFmt w:val="bullet"/>
      <w:lvlText w:val="•"/>
      <w:lvlJc w:val="left"/>
      <w:pPr>
        <w:ind w:left="4961" w:hanging="360"/>
      </w:pPr>
      <w:rPr>
        <w:rFonts w:hint="default"/>
        <w:lang w:val="ru-RU" w:eastAsia="en-US" w:bidi="ar-SA"/>
      </w:rPr>
    </w:lvl>
    <w:lvl w:ilvl="6" w:tplc="AC28284C">
      <w:numFmt w:val="bullet"/>
      <w:lvlText w:val="•"/>
      <w:lvlJc w:val="left"/>
      <w:pPr>
        <w:ind w:left="5954" w:hanging="360"/>
      </w:pPr>
      <w:rPr>
        <w:rFonts w:hint="default"/>
        <w:lang w:val="ru-RU" w:eastAsia="en-US" w:bidi="ar-SA"/>
      </w:rPr>
    </w:lvl>
    <w:lvl w:ilvl="7" w:tplc="7A64C19E">
      <w:numFmt w:val="bullet"/>
      <w:lvlText w:val="•"/>
      <w:lvlJc w:val="left"/>
      <w:pPr>
        <w:ind w:left="6946" w:hanging="360"/>
      </w:pPr>
      <w:rPr>
        <w:rFonts w:hint="default"/>
        <w:lang w:val="ru-RU" w:eastAsia="en-US" w:bidi="ar-SA"/>
      </w:rPr>
    </w:lvl>
    <w:lvl w:ilvl="8" w:tplc="672EEA20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</w:abstractNum>
  <w:abstractNum w:abstractNumId="1">
    <w:nsid w:val="68607CA6"/>
    <w:multiLevelType w:val="hybridMultilevel"/>
    <w:tmpl w:val="5A54AA38"/>
    <w:lvl w:ilvl="0" w:tplc="A7223EB6">
      <w:start w:val="1"/>
      <w:numFmt w:val="decimal"/>
      <w:lvlText w:val="%1."/>
      <w:lvlJc w:val="left"/>
      <w:pPr>
        <w:ind w:left="709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8623AA8">
      <w:numFmt w:val="bullet"/>
      <w:lvlText w:val=""/>
      <w:lvlJc w:val="left"/>
      <w:pPr>
        <w:ind w:left="43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04AE132">
      <w:numFmt w:val="bullet"/>
      <w:lvlText w:val="•"/>
      <w:lvlJc w:val="left"/>
      <w:pPr>
        <w:ind w:left="1000" w:hanging="360"/>
      </w:pPr>
      <w:rPr>
        <w:rFonts w:hint="default"/>
        <w:lang w:val="ru-RU" w:eastAsia="en-US" w:bidi="ar-SA"/>
      </w:rPr>
    </w:lvl>
    <w:lvl w:ilvl="3" w:tplc="E274F63A">
      <w:numFmt w:val="bullet"/>
      <w:lvlText w:val="•"/>
      <w:lvlJc w:val="left"/>
      <w:pPr>
        <w:ind w:left="2115" w:hanging="360"/>
      </w:pPr>
      <w:rPr>
        <w:rFonts w:hint="default"/>
        <w:lang w:val="ru-RU" w:eastAsia="en-US" w:bidi="ar-SA"/>
      </w:rPr>
    </w:lvl>
    <w:lvl w:ilvl="4" w:tplc="B764F4F4">
      <w:numFmt w:val="bullet"/>
      <w:lvlText w:val="•"/>
      <w:lvlJc w:val="left"/>
      <w:pPr>
        <w:ind w:left="3230" w:hanging="360"/>
      </w:pPr>
      <w:rPr>
        <w:rFonts w:hint="default"/>
        <w:lang w:val="ru-RU" w:eastAsia="en-US" w:bidi="ar-SA"/>
      </w:rPr>
    </w:lvl>
    <w:lvl w:ilvl="5" w:tplc="008AF7DE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6" w:tplc="87428CE0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D554AD8A">
      <w:numFmt w:val="bullet"/>
      <w:lvlText w:val="•"/>
      <w:lvlJc w:val="left"/>
      <w:pPr>
        <w:ind w:left="6577" w:hanging="360"/>
      </w:pPr>
      <w:rPr>
        <w:rFonts w:hint="default"/>
        <w:lang w:val="ru-RU" w:eastAsia="en-US" w:bidi="ar-SA"/>
      </w:rPr>
    </w:lvl>
    <w:lvl w:ilvl="8" w:tplc="32EABF38">
      <w:numFmt w:val="bullet"/>
      <w:lvlText w:val="•"/>
      <w:lvlJc w:val="left"/>
      <w:pPr>
        <w:ind w:left="7692" w:hanging="360"/>
      </w:pPr>
      <w:rPr>
        <w:rFonts w:hint="default"/>
        <w:lang w:val="ru-RU" w:eastAsia="en-US" w:bidi="ar-SA"/>
      </w:rPr>
    </w:lvl>
  </w:abstractNum>
  <w:abstractNum w:abstractNumId="2">
    <w:nsid w:val="7F176FF6"/>
    <w:multiLevelType w:val="hybridMultilevel"/>
    <w:tmpl w:val="1E3AE9D4"/>
    <w:lvl w:ilvl="0" w:tplc="240AEBD2">
      <w:start w:val="1"/>
      <w:numFmt w:val="decimal"/>
      <w:lvlText w:val="%1."/>
      <w:lvlJc w:val="left"/>
      <w:pPr>
        <w:ind w:left="853" w:hanging="5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06D97E">
      <w:numFmt w:val="bullet"/>
      <w:lvlText w:val=""/>
      <w:lvlJc w:val="left"/>
      <w:pPr>
        <w:ind w:left="1" w:hanging="42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03E90AE">
      <w:numFmt w:val="bullet"/>
      <w:lvlText w:val=""/>
      <w:lvlJc w:val="left"/>
      <w:pPr>
        <w:ind w:left="100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 w:tplc="0388B830">
      <w:numFmt w:val="bullet"/>
      <w:lvlText w:val="•"/>
      <w:lvlJc w:val="left"/>
      <w:pPr>
        <w:ind w:left="2115" w:hanging="360"/>
      </w:pPr>
      <w:rPr>
        <w:rFonts w:hint="default"/>
        <w:lang w:val="ru-RU" w:eastAsia="en-US" w:bidi="ar-SA"/>
      </w:rPr>
    </w:lvl>
    <w:lvl w:ilvl="4" w:tplc="83A49FCA">
      <w:numFmt w:val="bullet"/>
      <w:lvlText w:val="•"/>
      <w:lvlJc w:val="left"/>
      <w:pPr>
        <w:ind w:left="3230" w:hanging="360"/>
      </w:pPr>
      <w:rPr>
        <w:rFonts w:hint="default"/>
        <w:lang w:val="ru-RU" w:eastAsia="en-US" w:bidi="ar-SA"/>
      </w:rPr>
    </w:lvl>
    <w:lvl w:ilvl="5" w:tplc="70E09EEA">
      <w:numFmt w:val="bullet"/>
      <w:lvlText w:val="•"/>
      <w:lvlJc w:val="left"/>
      <w:pPr>
        <w:ind w:left="4346" w:hanging="360"/>
      </w:pPr>
      <w:rPr>
        <w:rFonts w:hint="default"/>
        <w:lang w:val="ru-RU" w:eastAsia="en-US" w:bidi="ar-SA"/>
      </w:rPr>
    </w:lvl>
    <w:lvl w:ilvl="6" w:tplc="EAEC1DD8">
      <w:numFmt w:val="bullet"/>
      <w:lvlText w:val="•"/>
      <w:lvlJc w:val="left"/>
      <w:pPr>
        <w:ind w:left="5461" w:hanging="360"/>
      </w:pPr>
      <w:rPr>
        <w:rFonts w:hint="default"/>
        <w:lang w:val="ru-RU" w:eastAsia="en-US" w:bidi="ar-SA"/>
      </w:rPr>
    </w:lvl>
    <w:lvl w:ilvl="7" w:tplc="689E0762">
      <w:numFmt w:val="bullet"/>
      <w:lvlText w:val="•"/>
      <w:lvlJc w:val="left"/>
      <w:pPr>
        <w:ind w:left="6577" w:hanging="360"/>
      </w:pPr>
      <w:rPr>
        <w:rFonts w:hint="default"/>
        <w:lang w:val="ru-RU" w:eastAsia="en-US" w:bidi="ar-SA"/>
      </w:rPr>
    </w:lvl>
    <w:lvl w:ilvl="8" w:tplc="A1687F72">
      <w:numFmt w:val="bullet"/>
      <w:lvlText w:val="•"/>
      <w:lvlJc w:val="left"/>
      <w:pPr>
        <w:ind w:left="7692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7B84"/>
    <w:rsid w:val="00012780"/>
    <w:rsid w:val="00074265"/>
    <w:rsid w:val="00345F49"/>
    <w:rsid w:val="00527A20"/>
    <w:rsid w:val="0059272A"/>
    <w:rsid w:val="007A4302"/>
    <w:rsid w:val="00990E79"/>
    <w:rsid w:val="00B42EFB"/>
    <w:rsid w:val="00B77637"/>
    <w:rsid w:val="00D87B84"/>
    <w:rsid w:val="00E71597"/>
    <w:rsid w:val="00E9174C"/>
    <w:rsid w:val="00FB2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8B5B30E-FBCC-46E0-96D3-525CD7515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540" w:right="755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1"/>
      <w:ind w:left="1" w:firstLine="283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 w:firstLine="283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"/>
      <w:ind w:left="1540" w:right="755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1" w:firstLine="283"/>
      <w:jc w:val="both"/>
    </w:pPr>
  </w:style>
  <w:style w:type="paragraph" w:customStyle="1" w:styleId="TableParagraph">
    <w:name w:val="Table Paragraph"/>
    <w:basedOn w:val="a"/>
    <w:uiPriority w:val="1"/>
    <w:qFormat/>
    <w:pPr>
      <w:ind w:left="17"/>
      <w:jc w:val="center"/>
    </w:pPr>
  </w:style>
  <w:style w:type="paragraph" w:styleId="a6">
    <w:name w:val="header"/>
    <w:basedOn w:val="a"/>
    <w:link w:val="a7"/>
    <w:uiPriority w:val="99"/>
    <w:unhideWhenUsed/>
    <w:rsid w:val="00990E7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90E7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990E7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90E79"/>
    <w:rPr>
      <w:rFonts w:ascii="Times New Roman" w:eastAsia="Times New Roman" w:hAnsi="Times New Roman" w:cs="Times New Roman"/>
      <w:lang w:val="ru-RU"/>
    </w:rPr>
  </w:style>
  <w:style w:type="character" w:customStyle="1" w:styleId="c16">
    <w:name w:val="c16"/>
    <w:basedOn w:val="a0"/>
    <w:rsid w:val="00FB2DB2"/>
  </w:style>
  <w:style w:type="character" w:customStyle="1" w:styleId="c13">
    <w:name w:val="c13"/>
    <w:basedOn w:val="a0"/>
    <w:rsid w:val="00FB2DB2"/>
  </w:style>
  <w:style w:type="paragraph" w:styleId="aa">
    <w:name w:val="Balloon Text"/>
    <w:basedOn w:val="a"/>
    <w:link w:val="ab"/>
    <w:uiPriority w:val="99"/>
    <w:semiHidden/>
    <w:unhideWhenUsed/>
    <w:rsid w:val="00E71597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7159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1705</Words>
  <Characters>9722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Студент</dc:creator>
  <cp:lastModifiedBy>Точка роста</cp:lastModifiedBy>
  <cp:revision>7</cp:revision>
  <cp:lastPrinted>2026-01-12T15:39:00Z</cp:lastPrinted>
  <dcterms:created xsi:type="dcterms:W3CDTF">2026-01-11T08:35:00Z</dcterms:created>
  <dcterms:modified xsi:type="dcterms:W3CDTF">2026-01-13T08:02:00Z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2025-12-24T00:00:00Z</vt:filetime>
  </property>
  <property fmtid="{D5CDD505-2E9C-101B-9397-08002B2CF9AE}" pid="5" name="Producer">
    <vt:lpwstr>Microsoft® Word 2016</vt:lpwstr>
  </property>
</Properties>
</file>